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429" w:rsidRPr="00565429" w:rsidRDefault="00565429" w:rsidP="00565429">
      <w:pPr>
        <w:rPr>
          <w:rFonts w:ascii="Times New Roman" w:hAnsi="Times New Roman" w:cs="Times New Roman"/>
          <w:b/>
        </w:rPr>
      </w:pPr>
      <w:r w:rsidRPr="00565429">
        <w:rPr>
          <w:rFonts w:ascii="Times New Roman" w:hAnsi="Times New Roman" w:cs="Times New Roman"/>
          <w:b/>
        </w:rPr>
        <w:t>Железная дорога — зона повышенной опасности для детей, где игры и невнимательно</w:t>
      </w:r>
      <w:r w:rsidRPr="00565429">
        <w:rPr>
          <w:rFonts w:ascii="Times New Roman" w:hAnsi="Times New Roman" w:cs="Times New Roman"/>
          <w:b/>
        </w:rPr>
        <w:t xml:space="preserve">сть могут привести к травмам.  </w:t>
      </w:r>
    </w:p>
    <w:p w:rsidR="00565429" w:rsidRPr="00565429" w:rsidRDefault="00565429" w:rsidP="00565429">
      <w:pPr>
        <w:rPr>
          <w:rFonts w:ascii="Times New Roman" w:hAnsi="Times New Roman" w:cs="Times New Roman"/>
          <w:b/>
        </w:rPr>
      </w:pPr>
    </w:p>
    <w:p w:rsidR="00565429" w:rsidRPr="00565429" w:rsidRDefault="00565429" w:rsidP="00565429">
      <w:pPr>
        <w:rPr>
          <w:rFonts w:ascii="Times New Roman" w:hAnsi="Times New Roman" w:cs="Times New Roman"/>
          <w:b/>
        </w:rPr>
      </w:pPr>
      <w:r w:rsidRPr="00565429">
        <w:rPr>
          <w:rFonts w:ascii="Times New Roman" w:hAnsi="Times New Roman" w:cs="Times New Roman"/>
          <w:b/>
        </w:rPr>
        <w:t>Некоторые опасности, связанные с нахождением детей на железной дороге:</w:t>
      </w:r>
    </w:p>
    <w:p w:rsidR="00565429" w:rsidRPr="00565429" w:rsidRDefault="00565429" w:rsidP="00565429">
      <w:pPr>
        <w:rPr>
          <w:rFonts w:ascii="Times New Roman" w:hAnsi="Times New Roman" w:cs="Times New Roman"/>
          <w:b/>
        </w:rPr>
      </w:pPr>
    </w:p>
    <w:p w:rsidR="00565429" w:rsidRPr="00565429" w:rsidRDefault="00565429" w:rsidP="00565429">
      <w:pPr>
        <w:rPr>
          <w:rFonts w:ascii="Times New Roman" w:hAnsi="Times New Roman" w:cs="Times New Roman"/>
          <w:b/>
        </w:rPr>
      </w:pPr>
      <w:r w:rsidRPr="00565429">
        <w:rPr>
          <w:rFonts w:ascii="Times New Roman" w:hAnsi="Times New Roman" w:cs="Times New Roman"/>
          <w:b/>
        </w:rPr>
        <w:t xml:space="preserve">Поражение током. На железной дороге обычно используется сеть с напряжением в 3 тысячи </w:t>
      </w:r>
      <w:bookmarkStart w:id="0" w:name="_GoBack"/>
      <w:bookmarkEnd w:id="0"/>
      <w:r w:rsidRPr="00565429">
        <w:rPr>
          <w:rFonts w:ascii="Times New Roman" w:hAnsi="Times New Roman" w:cs="Times New Roman"/>
          <w:b/>
        </w:rPr>
        <w:t>вольт. Для получения ожога, который приведёт к смерти, достаточно подойти к проводу ч</w:t>
      </w:r>
      <w:r w:rsidRPr="00565429">
        <w:rPr>
          <w:rFonts w:ascii="Times New Roman" w:hAnsi="Times New Roman" w:cs="Times New Roman"/>
          <w:b/>
        </w:rPr>
        <w:t xml:space="preserve">уть ближе, чем на пару метров. </w:t>
      </w:r>
    </w:p>
    <w:p w:rsidR="00565429" w:rsidRPr="00565429" w:rsidRDefault="00565429" w:rsidP="00565429">
      <w:pPr>
        <w:rPr>
          <w:rFonts w:ascii="Times New Roman" w:hAnsi="Times New Roman" w:cs="Times New Roman"/>
          <w:b/>
        </w:rPr>
      </w:pPr>
      <w:r w:rsidRPr="00565429">
        <w:rPr>
          <w:rFonts w:ascii="Times New Roman" w:hAnsi="Times New Roman" w:cs="Times New Roman"/>
          <w:b/>
        </w:rPr>
        <w:t>Наезд поезда. Поезда могут двигаться со скоростью от 60 до 120 километров в час, а на некоторых участках пути они могут развивать скорость порядка 200 километров в час. Ребёнок не успеет отпрыгнуть с путей, ведь тормозной путь состава может</w:t>
      </w:r>
      <w:r w:rsidRPr="00565429">
        <w:rPr>
          <w:rFonts w:ascii="Times New Roman" w:hAnsi="Times New Roman" w:cs="Times New Roman"/>
          <w:b/>
        </w:rPr>
        <w:t xml:space="preserve"> составлять порядка километра. </w:t>
      </w:r>
    </w:p>
    <w:p w:rsidR="00565429" w:rsidRPr="00565429" w:rsidRDefault="00565429" w:rsidP="00565429">
      <w:pPr>
        <w:rPr>
          <w:rFonts w:ascii="Times New Roman" w:hAnsi="Times New Roman" w:cs="Times New Roman"/>
          <w:b/>
        </w:rPr>
      </w:pPr>
      <w:r w:rsidRPr="00565429">
        <w:rPr>
          <w:rFonts w:ascii="Times New Roman" w:hAnsi="Times New Roman" w:cs="Times New Roman"/>
          <w:b/>
        </w:rPr>
        <w:t>Затягивание под колёса. Если два поезда пройдут одновременно, ребёнка может захватить вихрь воздуха и затя</w:t>
      </w:r>
      <w:r w:rsidRPr="00565429">
        <w:rPr>
          <w:rFonts w:ascii="Times New Roman" w:hAnsi="Times New Roman" w:cs="Times New Roman"/>
          <w:b/>
        </w:rPr>
        <w:t xml:space="preserve">нуть под колёса. </w:t>
      </w:r>
    </w:p>
    <w:p w:rsidR="00565429" w:rsidRPr="00565429" w:rsidRDefault="00565429" w:rsidP="00565429">
      <w:pPr>
        <w:rPr>
          <w:rFonts w:ascii="Times New Roman" w:hAnsi="Times New Roman" w:cs="Times New Roman"/>
          <w:b/>
        </w:rPr>
      </w:pPr>
      <w:r w:rsidRPr="00565429">
        <w:rPr>
          <w:rFonts w:ascii="Times New Roman" w:hAnsi="Times New Roman" w:cs="Times New Roman"/>
          <w:b/>
        </w:rPr>
        <w:t>Травмы на вокзале. Если зайти за жёлтую линию безопасности, которая идёт вдоль всей платформы, то можно трав</w:t>
      </w:r>
      <w:r w:rsidRPr="00565429">
        <w:rPr>
          <w:rFonts w:ascii="Times New Roman" w:hAnsi="Times New Roman" w:cs="Times New Roman"/>
          <w:b/>
        </w:rPr>
        <w:t xml:space="preserve">мироваться движущимся поездом. </w:t>
      </w:r>
    </w:p>
    <w:p w:rsidR="0065102A" w:rsidRPr="00565429" w:rsidRDefault="00565429" w:rsidP="00565429">
      <w:pPr>
        <w:rPr>
          <w:rFonts w:ascii="Times New Roman" w:hAnsi="Times New Roman" w:cs="Times New Roman"/>
          <w:b/>
        </w:rPr>
      </w:pPr>
      <w:r w:rsidRPr="00565429">
        <w:rPr>
          <w:rFonts w:ascii="Times New Roman" w:hAnsi="Times New Roman" w:cs="Times New Roman"/>
          <w:b/>
        </w:rPr>
        <w:t xml:space="preserve">Чтобы обезопасить детей, необходимо объяснить им правила безопасности на железной дороге и не оставлять без присмотра на вокзалах, станциях, пассажирских платформах, </w:t>
      </w:r>
      <w:r w:rsidRPr="00565429">
        <w:rPr>
          <w:rFonts w:ascii="Times New Roman" w:hAnsi="Times New Roman" w:cs="Times New Roman"/>
          <w:b/>
        </w:rPr>
        <w:t xml:space="preserve">вблизи железнодорожных путей. </w:t>
      </w:r>
    </w:p>
    <w:sectPr w:rsidR="0065102A" w:rsidRPr="00565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C35"/>
    <w:rsid w:val="00010C35"/>
    <w:rsid w:val="00565429"/>
    <w:rsid w:val="0065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79656687550</dc:creator>
  <cp:keywords/>
  <dc:description/>
  <cp:lastModifiedBy>79656687550</cp:lastModifiedBy>
  <cp:revision>3</cp:revision>
  <dcterms:created xsi:type="dcterms:W3CDTF">2025-03-28T05:59:00Z</dcterms:created>
  <dcterms:modified xsi:type="dcterms:W3CDTF">2025-03-28T06:05:00Z</dcterms:modified>
</cp:coreProperties>
</file>